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配件（</w:t>
      </w:r>
      <w:r>
        <w:rPr>
          <w:b/>
          <w:bCs/>
          <w:sz w:val="44"/>
          <w:szCs w:val="44"/>
        </w:rPr>
        <w:t>脊柱手术托架</w:t>
      </w:r>
      <w:r>
        <w:rPr>
          <w:rFonts w:hint="eastAsia"/>
          <w:b/>
          <w:bCs/>
          <w:sz w:val="44"/>
          <w:szCs w:val="44"/>
          <w:lang w:val="en-US" w:eastAsia="zh-CN"/>
        </w:rPr>
        <w:t>）技术要求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1.材质为碳纤维板、记忆棉和高分子凝胶垫组成，用于脊椎骨科手术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2.脊椎开刀架，两块弧形板，底座均采用碳纤维板材，满足C臂机拍摄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3.双边式摇把控制，手动操作弧形的大小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弧度</w:t>
      </w:r>
      <w:r>
        <w:rPr>
          <w:rFonts w:hint="eastAsia" w:ascii="仿宋" w:hAnsi="仿宋" w:eastAsia="仿宋" w:cs="仿宋"/>
          <w:sz w:val="32"/>
          <w:szCs w:val="32"/>
        </w:rPr>
        <w:t>250-330mm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根据手术需求调节到需要的弧形角度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4.弧形板上为记忆海绵垫加高分子凝胶垫，柔软舒适。采用斜坡式设计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5.弧形碳纤维板采用按钮式设计，来调节弧形板间距满足成人，儿童使用。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6.脊柱手术体位架长度750mm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宽度500mm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弧形高度可达80±5mm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宽度调节范围250-500mm适用所有品牌手术床。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等线" w:hAnsi="等线" w:eastAsia="等线" w:cs="等线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迈瑞手术床配件清单</w:t>
      </w:r>
    </w:p>
    <w:tbl>
      <w:tblPr>
        <w:tblStyle w:val="3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1546"/>
        <w:gridCol w:w="13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05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05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圆形夹持器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05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甲状腺垫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05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侧卧手架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05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轻型支身架（一对）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05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俯卧垫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05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弓形脊柱托架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05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手外科手术板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920" w:type="dxa"/>
            <w:gridSpan w:val="3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合计总价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WUyNGUzNGY3OTg0YjU5YjE1NDYzNGQ5OGNmYzAifQ=="/>
  </w:docVars>
  <w:rsids>
    <w:rsidRoot w:val="00000000"/>
    <w:rsid w:val="07D60E88"/>
    <w:rsid w:val="0DF45D1A"/>
    <w:rsid w:val="2778001E"/>
    <w:rsid w:val="48430733"/>
    <w:rsid w:val="4EF55C8E"/>
    <w:rsid w:val="50B71F0D"/>
    <w:rsid w:val="5B4379FE"/>
    <w:rsid w:val="62611747"/>
    <w:rsid w:val="6B640E3A"/>
    <w:rsid w:val="7611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144</Characters>
  <Lines>0</Lines>
  <Paragraphs>0</Paragraphs>
  <TotalTime>3</TotalTime>
  <ScaleCrop>false</ScaleCrop>
  <LinksUpToDate>false</LinksUpToDate>
  <CharactersWithSpaces>144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2023-09-11T06:53:00Z</dcterms:created>
  <dc:creator>50004516</dc:creator>
  <cp:lastModifiedBy>Administrator</cp:lastModifiedBy>
  <cp:lastPrinted>2023-10-17T01:42:00Z</cp:lastPrinted>
  <dcterms:modified xsi:type="dcterms:W3CDTF">2023-10-17T03:57:54Z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0962BBDB515A4C1F9477B073739024C6_13</vt:lpwstr>
  </property>
</Properties>
</file>